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3FD" w14:textId="161B5264" w:rsidR="00517068" w:rsidRDefault="00517068" w:rsidP="00382C85">
      <w:pPr>
        <w:tabs>
          <w:tab w:val="left" w:pos="567"/>
        </w:tabs>
        <w:spacing w:after="0" w:line="32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382C85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54B6C" w:rsidRPr="00382C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82C85">
        <w:rPr>
          <w:rFonts w:asciiTheme="minorHAnsi" w:hAnsiTheme="minorHAnsi" w:cstheme="minorHAnsi"/>
          <w:b/>
          <w:bCs/>
          <w:sz w:val="24"/>
          <w:szCs w:val="24"/>
        </w:rPr>
        <w:t>Working in partnership with parents and other agencies policy</w:t>
      </w:r>
    </w:p>
    <w:p w14:paraId="0661DC5D" w14:textId="77777777" w:rsidR="00382C85" w:rsidRPr="00382C85" w:rsidRDefault="00382C85" w:rsidP="00382C85">
      <w:pPr>
        <w:tabs>
          <w:tab w:val="left" w:pos="567"/>
        </w:tabs>
        <w:spacing w:after="0" w:line="32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6616A204" w14:textId="32A833C2" w:rsidR="00517068" w:rsidRPr="00382C85" w:rsidRDefault="00517068" w:rsidP="00E92485">
      <w:pPr>
        <w:pStyle w:val="Heading1"/>
        <w:spacing w:before="0" w:after="120" w:line="32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382C85">
        <w:rPr>
          <w:rFonts w:asciiTheme="minorHAnsi" w:hAnsiTheme="minorHAnsi" w:cstheme="minorHAnsi"/>
          <w:b w:val="0"/>
          <w:sz w:val="22"/>
          <w:szCs w:val="22"/>
        </w:rPr>
        <w:t xml:space="preserve">Alongside associated procedures in 10.1-10.2 Working in partnership with parents and other agencies, this policy was adopted by </w:t>
      </w:r>
      <w:r w:rsidRPr="00382C85">
        <w:rPr>
          <w:rFonts w:asciiTheme="minorHAnsi" w:hAnsiTheme="minorHAnsi" w:cstheme="minorHAnsi"/>
          <w:b w:val="0"/>
          <w:i/>
          <w:iCs/>
          <w:sz w:val="22"/>
          <w:szCs w:val="22"/>
        </w:rPr>
        <w:t>Little Oak Pre-School (Witney) Limited</w:t>
      </w:r>
      <w:r w:rsidRPr="00382C85">
        <w:rPr>
          <w:rFonts w:asciiTheme="minorHAnsi" w:hAnsiTheme="minorHAnsi" w:cstheme="minorHAnsi"/>
          <w:b w:val="0"/>
          <w:sz w:val="22"/>
          <w:szCs w:val="22"/>
        </w:rPr>
        <w:t xml:space="preserve"> on </w:t>
      </w:r>
      <w:r w:rsidRPr="00382C85">
        <w:rPr>
          <w:rFonts w:asciiTheme="minorHAnsi" w:hAnsiTheme="minorHAnsi" w:cstheme="minorHAnsi"/>
          <w:b w:val="0"/>
          <w:i/>
          <w:iCs/>
          <w:sz w:val="22"/>
          <w:szCs w:val="22"/>
        </w:rPr>
        <w:t>29</w:t>
      </w:r>
      <w:r w:rsidRPr="00382C85">
        <w:rPr>
          <w:rFonts w:asciiTheme="minorHAnsi" w:hAnsiTheme="minorHAnsi" w:cstheme="minorHAnsi"/>
          <w:b w:val="0"/>
          <w:i/>
          <w:iCs/>
          <w:sz w:val="22"/>
          <w:szCs w:val="22"/>
          <w:vertAlign w:val="superscript"/>
        </w:rPr>
        <w:t>th</w:t>
      </w:r>
      <w:r w:rsidRPr="00382C85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July 2021</w:t>
      </w:r>
      <w:r w:rsidRPr="00382C8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D67124" w14:textId="77777777" w:rsidR="00AA69F2" w:rsidRPr="00382C85" w:rsidRDefault="00AA69F2" w:rsidP="00254336">
      <w:pPr>
        <w:spacing w:after="0" w:line="240" w:lineRule="auto"/>
      </w:pPr>
    </w:p>
    <w:p w14:paraId="0D525CE1" w14:textId="77777777" w:rsidR="00517068" w:rsidRPr="00382C85" w:rsidRDefault="00517068" w:rsidP="00E92485">
      <w:pPr>
        <w:spacing w:after="120" w:line="320" w:lineRule="atLeast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  <w:b/>
        </w:rPr>
        <w:t>Aim</w:t>
      </w:r>
    </w:p>
    <w:p w14:paraId="2BC1ED05" w14:textId="6EE53BB5" w:rsidR="00517068" w:rsidRPr="00382C85" w:rsidRDefault="00517068" w:rsidP="00382C85">
      <w:pPr>
        <w:spacing w:after="0" w:line="320" w:lineRule="atLeast"/>
        <w:rPr>
          <w:rFonts w:asciiTheme="minorHAnsi" w:hAnsiTheme="minorHAnsi" w:cstheme="minorHAnsi"/>
          <w:bCs/>
        </w:rPr>
      </w:pPr>
      <w:r w:rsidRPr="00382C85">
        <w:rPr>
          <w:rFonts w:asciiTheme="minorHAnsi" w:hAnsiTheme="minorHAnsi" w:cstheme="minorHAnsi"/>
          <w:bCs/>
        </w:rPr>
        <w:t>We actively promote partnership with parents and recognise the importance of working in partnership with other agencies to promote the well-being of children and their families. This includes signposting parents to support as appropriate.</w:t>
      </w:r>
    </w:p>
    <w:p w14:paraId="6B307F98" w14:textId="77777777" w:rsidR="00E92485" w:rsidRPr="00382C85" w:rsidRDefault="00E92485" w:rsidP="00382C85">
      <w:pPr>
        <w:spacing w:after="0" w:line="320" w:lineRule="atLeast"/>
        <w:rPr>
          <w:rFonts w:asciiTheme="minorHAnsi" w:hAnsiTheme="minorHAnsi" w:cstheme="minorHAnsi"/>
        </w:rPr>
      </w:pPr>
    </w:p>
    <w:p w14:paraId="49AEA505" w14:textId="77777777" w:rsidR="00517068" w:rsidRPr="00382C85" w:rsidRDefault="00517068" w:rsidP="00E92485">
      <w:pPr>
        <w:pStyle w:val="Heading6"/>
        <w:spacing w:before="0" w:after="120" w:line="320" w:lineRule="atLeast"/>
        <w:rPr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382C85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>Objectives</w:t>
      </w:r>
    </w:p>
    <w:p w14:paraId="4BFD803D" w14:textId="77777777" w:rsidR="00517068" w:rsidRPr="00382C85" w:rsidRDefault="00517068" w:rsidP="00382C85">
      <w:pPr>
        <w:numPr>
          <w:ilvl w:val="0"/>
          <w:numId w:val="11"/>
        </w:numPr>
        <w:spacing w:after="120" w:line="320" w:lineRule="atLeast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We believe that parents are children’s first and most enduring educators and our practice aims to involve and consult parents on all aspects of their child’s well-being.</w:t>
      </w:r>
    </w:p>
    <w:p w14:paraId="572D92AE" w14:textId="77777777" w:rsidR="00517068" w:rsidRPr="00382C85" w:rsidRDefault="00517068" w:rsidP="00382C85">
      <w:pPr>
        <w:numPr>
          <w:ilvl w:val="0"/>
          <w:numId w:val="11"/>
        </w:numPr>
        <w:spacing w:after="120" w:line="320" w:lineRule="atLeast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We also recognise the important role parents must play in the day-to-day organisation of the provision.</w:t>
      </w:r>
    </w:p>
    <w:p w14:paraId="0A60F3FB" w14:textId="77777777" w:rsidR="00517068" w:rsidRPr="00382C85" w:rsidRDefault="00517068" w:rsidP="00382C85">
      <w:pPr>
        <w:numPr>
          <w:ilvl w:val="0"/>
          <w:numId w:val="11"/>
        </w:numPr>
        <w:spacing w:after="120" w:line="320" w:lineRule="atLeast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We consider parents views and expectations and will give the opportunity to be involved in the following ways:</w:t>
      </w:r>
    </w:p>
    <w:p w14:paraId="447CA4B2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sharing information about their child’s needs, likes, achievements and interests</w:t>
      </w:r>
    </w:p>
    <w:p w14:paraId="7CC7298F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 xml:space="preserve">settling in their child to the agreed plan </w:t>
      </w:r>
      <w:proofErr w:type="gramStart"/>
      <w:r w:rsidRPr="00382C85">
        <w:rPr>
          <w:rFonts w:asciiTheme="minorHAnsi" w:hAnsiTheme="minorHAnsi" w:cstheme="minorHAnsi"/>
        </w:rPr>
        <w:t>according</w:t>
      </w:r>
      <w:proofErr w:type="gramEnd"/>
      <w:r w:rsidRPr="00382C85">
        <w:rPr>
          <w:rFonts w:asciiTheme="minorHAnsi" w:hAnsiTheme="minorHAnsi" w:cstheme="minorHAnsi"/>
        </w:rPr>
        <w:t xml:space="preserve"> our settling in procedures</w:t>
      </w:r>
    </w:p>
    <w:p w14:paraId="7F925E89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 xml:space="preserve">taking part in children’s activities and outings </w:t>
      </w:r>
    </w:p>
    <w:p w14:paraId="2D41BD42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contributing with ideas or resources as appropriate to enhance the curriculum of the setting</w:t>
      </w:r>
    </w:p>
    <w:p w14:paraId="4E0660D2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 xml:space="preserve">taking part in early learning projects, sharing with </w:t>
      </w:r>
      <w:proofErr w:type="gramStart"/>
      <w:r w:rsidRPr="00382C85">
        <w:rPr>
          <w:rFonts w:asciiTheme="minorHAnsi" w:hAnsiTheme="minorHAnsi" w:cstheme="minorHAnsi"/>
        </w:rPr>
        <w:t>practitioners</w:t>
      </w:r>
      <w:proofErr w:type="gramEnd"/>
      <w:r w:rsidRPr="00382C85">
        <w:rPr>
          <w:rFonts w:asciiTheme="minorHAnsi" w:hAnsiTheme="minorHAnsi" w:cstheme="minorHAnsi"/>
        </w:rPr>
        <w:t xml:space="preserve"> knowledge and insights about their child’s learning</w:t>
      </w:r>
    </w:p>
    <w:p w14:paraId="65BD3BF1" w14:textId="77777777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contributing to assessment with information, photos and stories that illustrate how their child is learning within the home environment, taking part in day-to-day family activities</w:t>
      </w:r>
    </w:p>
    <w:p w14:paraId="27B17CB8" w14:textId="3E9BD956" w:rsidR="00517068" w:rsidRPr="00382C85" w:rsidRDefault="00517068" w:rsidP="00382C85">
      <w:pPr>
        <w:numPr>
          <w:ilvl w:val="0"/>
          <w:numId w:val="9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Ofsted and setting contact details are displayed on the parent notice board for parents who have a complaint that cannot be resolved with the setting manager in the first instance, or where a parent is concerned that the EYFS standards are not being maintained</w:t>
      </w:r>
    </w:p>
    <w:p w14:paraId="7BEDA077" w14:textId="77777777" w:rsidR="00E92485" w:rsidRPr="00382C85" w:rsidRDefault="00E92485" w:rsidP="00382C85">
      <w:pPr>
        <w:spacing w:after="0" w:line="320" w:lineRule="atLeast"/>
        <w:ind w:left="567" w:hanging="283"/>
        <w:rPr>
          <w:rFonts w:asciiTheme="minorHAnsi" w:hAnsiTheme="minorHAnsi" w:cstheme="minorHAnsi"/>
        </w:rPr>
      </w:pPr>
    </w:p>
    <w:p w14:paraId="5F0A7576" w14:textId="77777777" w:rsidR="00517068" w:rsidRPr="00382C85" w:rsidRDefault="00517068" w:rsidP="00E92485">
      <w:pPr>
        <w:spacing w:after="120" w:line="320" w:lineRule="atLeast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  <w:b/>
          <w:bCs/>
        </w:rPr>
        <w:t>Partnership and signposting to other agencies</w:t>
      </w:r>
    </w:p>
    <w:p w14:paraId="2F4908CF" w14:textId="77777777" w:rsidR="00517068" w:rsidRPr="00382C85" w:rsidRDefault="00517068" w:rsidP="00382C85">
      <w:pPr>
        <w:numPr>
          <w:ilvl w:val="0"/>
          <w:numId w:val="12"/>
        </w:numPr>
        <w:spacing w:after="120" w:line="320" w:lineRule="atLeast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</w:rPr>
        <w:t>We are committed to ensuring effective partnership with other agencies including:</w:t>
      </w:r>
    </w:p>
    <w:p w14:paraId="1FE3B7FB" w14:textId="77777777" w:rsidR="00517068" w:rsidRPr="00382C85" w:rsidRDefault="00517068" w:rsidP="00382C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</w:rPr>
        <w:t>local authority early years services about the EYFS, training and staff development</w:t>
      </w:r>
    </w:p>
    <w:p w14:paraId="7E15D64C" w14:textId="77777777" w:rsidR="00517068" w:rsidRPr="00382C85" w:rsidRDefault="00517068" w:rsidP="00382C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</w:rPr>
        <w:t>local programmes regarding delivering children’s centres or the childcare element of children’s centres</w:t>
      </w:r>
    </w:p>
    <w:p w14:paraId="26CB11B4" w14:textId="77777777" w:rsidR="00517068" w:rsidRPr="00382C85" w:rsidRDefault="00517068" w:rsidP="00382C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</w:rPr>
        <w:t>social welfare departments regarding children in need and children who need safeguarding or for whom a child protection plan is in place</w:t>
      </w:r>
    </w:p>
    <w:p w14:paraId="5772F60A" w14:textId="77777777" w:rsidR="00517068" w:rsidRPr="00382C85" w:rsidRDefault="00517068" w:rsidP="00382C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lastRenderedPageBreak/>
        <w:t>child development networks and health professionals to support children with disabilities and special needs</w:t>
      </w:r>
    </w:p>
    <w:p w14:paraId="7055BAB1" w14:textId="77777777" w:rsidR="00517068" w:rsidRPr="00382C85" w:rsidRDefault="00517068" w:rsidP="00382C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local community organisations and other childcare providers</w:t>
      </w:r>
    </w:p>
    <w:p w14:paraId="492464F9" w14:textId="106ACCDD" w:rsidR="00254336" w:rsidRPr="00382C85" w:rsidRDefault="00517068" w:rsidP="00E92485">
      <w:pPr>
        <w:numPr>
          <w:ilvl w:val="0"/>
          <w:numId w:val="10"/>
        </w:numPr>
        <w:spacing w:after="120" w:line="320" w:lineRule="atLeast"/>
        <w:ind w:left="568" w:hanging="284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Ofsted and setting 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56053A81" w14:textId="77777777" w:rsidR="00254336" w:rsidRPr="00382C85" w:rsidRDefault="00254336" w:rsidP="00E92485">
      <w:pPr>
        <w:spacing w:after="120" w:line="320" w:lineRule="atLeast"/>
        <w:rPr>
          <w:rFonts w:asciiTheme="minorHAnsi" w:hAnsiTheme="minorHAnsi" w:cstheme="minorHAnsi"/>
          <w:b/>
        </w:rPr>
      </w:pPr>
    </w:p>
    <w:p w14:paraId="17B0B941" w14:textId="14427EC0" w:rsidR="00517068" w:rsidRPr="00382C85" w:rsidRDefault="00517068" w:rsidP="00E92485">
      <w:pPr>
        <w:spacing w:after="120" w:line="320" w:lineRule="atLeast"/>
        <w:rPr>
          <w:rFonts w:asciiTheme="minorHAnsi" w:hAnsiTheme="minorHAnsi" w:cstheme="minorHAnsi"/>
          <w:b/>
        </w:rPr>
      </w:pPr>
      <w:r w:rsidRPr="00382C85">
        <w:rPr>
          <w:rFonts w:asciiTheme="minorHAnsi" w:hAnsiTheme="minorHAnsi" w:cstheme="minorHAnsi"/>
          <w:b/>
        </w:rPr>
        <w:t>Legal references</w:t>
      </w:r>
    </w:p>
    <w:p w14:paraId="71BFB18D" w14:textId="77777777" w:rsidR="00517068" w:rsidRPr="00382C85" w:rsidRDefault="00517068" w:rsidP="00E92485">
      <w:pPr>
        <w:spacing w:after="120" w:line="320" w:lineRule="atLeast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Childcare Act 2006</w:t>
      </w:r>
    </w:p>
    <w:p w14:paraId="620B5E3D" w14:textId="44A3B256" w:rsidR="00517068" w:rsidRDefault="00517068" w:rsidP="00E92485">
      <w:pPr>
        <w:spacing w:after="120" w:line="320" w:lineRule="atLeast"/>
        <w:rPr>
          <w:rFonts w:asciiTheme="minorHAnsi" w:hAnsiTheme="minorHAnsi" w:cstheme="minorHAnsi"/>
        </w:rPr>
      </w:pPr>
      <w:r w:rsidRPr="00382C85">
        <w:rPr>
          <w:rFonts w:asciiTheme="minorHAnsi" w:hAnsiTheme="minorHAnsi" w:cstheme="minorHAnsi"/>
        </w:rPr>
        <w:t>Education Act 2011</w:t>
      </w:r>
    </w:p>
    <w:p w14:paraId="108F23CC" w14:textId="77777777" w:rsidR="006352B8" w:rsidRDefault="006352B8" w:rsidP="00E92485">
      <w:pPr>
        <w:spacing w:after="120" w:line="320" w:lineRule="atLeast"/>
        <w:rPr>
          <w:rFonts w:asciiTheme="minorHAnsi" w:hAnsiTheme="minorHAnsi" w:cstheme="minorHAnsi"/>
        </w:rPr>
      </w:pPr>
    </w:p>
    <w:p w14:paraId="314A0D0B" w14:textId="77777777" w:rsidR="006352B8" w:rsidRDefault="006352B8" w:rsidP="00E92485">
      <w:pPr>
        <w:spacing w:after="120" w:line="320" w:lineRule="atLeast"/>
        <w:rPr>
          <w:rFonts w:asciiTheme="minorHAnsi" w:hAnsiTheme="minorHAnsi" w:cstheme="minorHAnsi"/>
        </w:rPr>
      </w:pPr>
    </w:p>
    <w:p w14:paraId="26984BF8" w14:textId="77777777" w:rsidR="006352B8" w:rsidRDefault="006352B8" w:rsidP="00E92485">
      <w:pPr>
        <w:spacing w:after="120" w:line="320" w:lineRule="atLeast"/>
        <w:rPr>
          <w:rFonts w:asciiTheme="minorHAnsi" w:hAnsiTheme="minorHAnsi" w:cstheme="minorHAnsi"/>
        </w:rPr>
      </w:pPr>
    </w:p>
    <w:p w14:paraId="193E7954" w14:textId="77777777" w:rsidR="006352B8" w:rsidRDefault="006352B8" w:rsidP="00E92485">
      <w:pPr>
        <w:spacing w:after="120" w:line="320" w:lineRule="atLeast"/>
        <w:rPr>
          <w:rFonts w:asciiTheme="minorHAnsi" w:hAnsiTheme="minorHAnsi" w:cstheme="minorHAnsi"/>
        </w:rPr>
      </w:pPr>
    </w:p>
    <w:p w14:paraId="681E438D" w14:textId="77777777" w:rsidR="006352B8" w:rsidRDefault="006352B8" w:rsidP="006352B8"/>
    <w:p w14:paraId="6C1265D7" w14:textId="77777777" w:rsidR="006352B8" w:rsidRDefault="006352B8" w:rsidP="006352B8">
      <w:r>
        <w:rPr>
          <w:noProof/>
        </w:rPr>
        <w:drawing>
          <wp:anchor distT="0" distB="0" distL="114300" distR="114300" simplePos="0" relativeHeight="251659264" behindDoc="1" locked="0" layoutInCell="1" allowOverlap="1" wp14:anchorId="1810A3BC" wp14:editId="516618DF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9DF58" w14:textId="77777777" w:rsidR="006352B8" w:rsidRDefault="006352B8" w:rsidP="006352B8">
      <w:pPr>
        <w:spacing w:after="120" w:line="320" w:lineRule="atLeast"/>
        <w:rPr>
          <w:rFonts w:asciiTheme="minorHAnsi" w:hAnsiTheme="minorHAnsi" w:cstheme="minorHAnsi"/>
        </w:rPr>
      </w:pPr>
    </w:p>
    <w:p w14:paraId="7959FEB8" w14:textId="77777777" w:rsidR="006352B8" w:rsidRDefault="006352B8" w:rsidP="006352B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0C8DCB30" w14:textId="77777777" w:rsidR="006352B8" w:rsidRDefault="006352B8" w:rsidP="006352B8">
      <w:pPr>
        <w:spacing w:after="0" w:line="320" w:lineRule="atLeast"/>
        <w:rPr>
          <w:rFonts w:asciiTheme="minorHAnsi" w:hAnsiTheme="minorHAnsi" w:cstheme="minorHAnsi"/>
        </w:rPr>
      </w:pPr>
    </w:p>
    <w:p w14:paraId="36B8AB1B" w14:textId="77777777" w:rsidR="006352B8" w:rsidRDefault="006352B8" w:rsidP="006352B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65890D43" w14:textId="77777777" w:rsidR="006352B8" w:rsidRDefault="006352B8" w:rsidP="006352B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55CEB71A" w14:textId="77777777" w:rsidR="006352B8" w:rsidRDefault="006352B8" w:rsidP="006352B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765352A2" w14:textId="77777777" w:rsidR="006352B8" w:rsidRDefault="006352B8" w:rsidP="006352B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70FE5560" w14:textId="75960A28" w:rsidR="006352B8" w:rsidRPr="00382C85" w:rsidRDefault="006352B8" w:rsidP="006352B8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(Witney) Ltd</w:t>
      </w:r>
    </w:p>
    <w:sectPr w:rsidR="006352B8" w:rsidRPr="00382C85" w:rsidSect="0025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2904" w14:textId="77777777" w:rsidR="005D7283" w:rsidRDefault="005D7283" w:rsidP="00AB39FC">
      <w:pPr>
        <w:spacing w:after="0" w:line="240" w:lineRule="auto"/>
      </w:pPr>
      <w:r>
        <w:separator/>
      </w:r>
    </w:p>
  </w:endnote>
  <w:endnote w:type="continuationSeparator" w:id="0">
    <w:p w14:paraId="4DE772D3" w14:textId="77777777" w:rsidR="005D7283" w:rsidRDefault="005D7283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FB1" w14:textId="77777777" w:rsidR="00002561" w:rsidRDefault="00002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3BC9012A" w:rsidR="0016311F" w:rsidRPr="00254336" w:rsidRDefault="0016311F" w:rsidP="00B96BA8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16311F">
          <w:rPr>
            <w:sz w:val="16"/>
            <w:szCs w:val="16"/>
          </w:rPr>
          <w:fldChar w:fldCharType="begin"/>
        </w:r>
        <w:r w:rsidRPr="0016311F">
          <w:rPr>
            <w:sz w:val="16"/>
            <w:szCs w:val="16"/>
          </w:rPr>
          <w:instrText xml:space="preserve"> PAGE   \* MERGEFORMAT </w:instrText>
        </w:r>
        <w:r w:rsidRPr="0016311F">
          <w:rPr>
            <w:sz w:val="16"/>
            <w:szCs w:val="16"/>
          </w:rPr>
          <w:fldChar w:fldCharType="separate"/>
        </w:r>
        <w:r w:rsidRPr="0016311F">
          <w:rPr>
            <w:noProof/>
            <w:sz w:val="16"/>
            <w:szCs w:val="16"/>
          </w:rPr>
          <w:t>2</w:t>
        </w:r>
        <w:r w:rsidRPr="0016311F">
          <w:rPr>
            <w:noProof/>
            <w:sz w:val="16"/>
            <w:szCs w:val="16"/>
          </w:rPr>
          <w:fldChar w:fldCharType="end"/>
        </w:r>
        <w:r w:rsidRPr="0016311F">
          <w:rPr>
            <w:noProof/>
            <w:sz w:val="16"/>
            <w:szCs w:val="16"/>
          </w:rPr>
          <w:t xml:space="preserve">     </w:t>
        </w:r>
        <w:r w:rsidR="00AA69F2" w:rsidRPr="00446A6C">
          <w:rPr>
            <w:rFonts w:asciiTheme="minorHAnsi" w:hAnsiTheme="minorHAnsi" w:cstheme="minorHAnsi"/>
            <w:sz w:val="16"/>
            <w:szCs w:val="16"/>
          </w:rPr>
          <w:t>Working in partnership with parents and other agencies policy</w:t>
        </w:r>
        <w:r w:rsidR="00002561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A69F2" w:rsidRPr="00446A6C">
          <w:rPr>
            <w:sz w:val="16"/>
            <w:szCs w:val="16"/>
          </w:rPr>
          <w:t xml:space="preserve"> </w:t>
        </w:r>
        <w:r w:rsidR="00FB7A12">
          <w:rPr>
            <w:sz w:val="16"/>
            <w:szCs w:val="16"/>
          </w:rPr>
          <w:t>Oct</w:t>
        </w:r>
        <w:r w:rsidR="00446A6C" w:rsidRPr="00446A6C">
          <w:rPr>
            <w:sz w:val="16"/>
            <w:szCs w:val="16"/>
          </w:rPr>
          <w:t xml:space="preserve"> </w:t>
        </w:r>
        <w:r w:rsidRPr="00446A6C">
          <w:rPr>
            <w:sz w:val="16"/>
            <w:szCs w:val="16"/>
          </w:rPr>
          <w:t>2021</w:t>
        </w:r>
        <w:r w:rsidR="00B96BA8">
          <w:rPr>
            <w:sz w:val="16"/>
            <w:szCs w:val="16"/>
          </w:rPr>
          <w:t xml:space="preserve">     </w:t>
        </w:r>
        <w:r w:rsidR="00E948C6" w:rsidRPr="00E948C6">
          <w:rPr>
            <w:rFonts w:asciiTheme="minorHAnsi" w:hAnsiTheme="minorHAnsi" w:cstheme="minorHAnsi"/>
            <w:i/>
            <w:iCs/>
            <w:sz w:val="16"/>
            <w:szCs w:val="16"/>
          </w:rPr>
          <w:t>Policies &amp; Procedures for the EYFS 2021</w:t>
        </w:r>
        <w:r w:rsidR="00E948C6" w:rsidRPr="00E948C6">
          <w:rPr>
            <w:rFonts w:asciiTheme="minorHAnsi" w:hAnsiTheme="minorHAnsi" w:cstheme="minorHAnsi"/>
            <w:sz w:val="16"/>
            <w:szCs w:val="16"/>
          </w:rPr>
          <w:t xml:space="preserve"> (Early Years Alliance 2021)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B9F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B208" w14:textId="77777777" w:rsidR="005D7283" w:rsidRDefault="005D7283" w:rsidP="00AB39FC">
      <w:pPr>
        <w:spacing w:after="0" w:line="240" w:lineRule="auto"/>
      </w:pPr>
      <w:r>
        <w:separator/>
      </w:r>
    </w:p>
  </w:footnote>
  <w:footnote w:type="continuationSeparator" w:id="0">
    <w:p w14:paraId="4F97784C" w14:textId="77777777" w:rsidR="005D7283" w:rsidRDefault="005D7283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AB82" w14:textId="77777777" w:rsidR="00002561" w:rsidRDefault="00002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FE49" w14:textId="77777777" w:rsidR="00002561" w:rsidRDefault="00002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56162"/>
    <w:multiLevelType w:val="hybridMultilevel"/>
    <w:tmpl w:val="6D667C66"/>
    <w:lvl w:ilvl="0" w:tplc="0CC64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65F2"/>
    <w:multiLevelType w:val="hybridMultilevel"/>
    <w:tmpl w:val="68BA0404"/>
    <w:lvl w:ilvl="0" w:tplc="0CC64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02561"/>
    <w:rsid w:val="000162F1"/>
    <w:rsid w:val="00020D70"/>
    <w:rsid w:val="0016311F"/>
    <w:rsid w:val="00193367"/>
    <w:rsid w:val="00254336"/>
    <w:rsid w:val="00254B6C"/>
    <w:rsid w:val="00382C85"/>
    <w:rsid w:val="00411021"/>
    <w:rsid w:val="004420C5"/>
    <w:rsid w:val="00446A6C"/>
    <w:rsid w:val="0046023A"/>
    <w:rsid w:val="005079FB"/>
    <w:rsid w:val="00517068"/>
    <w:rsid w:val="00557151"/>
    <w:rsid w:val="005C10D7"/>
    <w:rsid w:val="005D7283"/>
    <w:rsid w:val="006352B8"/>
    <w:rsid w:val="006B328A"/>
    <w:rsid w:val="00757486"/>
    <w:rsid w:val="0077694B"/>
    <w:rsid w:val="00797AEC"/>
    <w:rsid w:val="00883D59"/>
    <w:rsid w:val="0094054B"/>
    <w:rsid w:val="009608E0"/>
    <w:rsid w:val="00AA69F2"/>
    <w:rsid w:val="00AB2B94"/>
    <w:rsid w:val="00AB39FC"/>
    <w:rsid w:val="00B62124"/>
    <w:rsid w:val="00B73459"/>
    <w:rsid w:val="00B923C3"/>
    <w:rsid w:val="00B96BA8"/>
    <w:rsid w:val="00BB0106"/>
    <w:rsid w:val="00C21D03"/>
    <w:rsid w:val="00C72CF8"/>
    <w:rsid w:val="00C85417"/>
    <w:rsid w:val="00D6123C"/>
    <w:rsid w:val="00E92485"/>
    <w:rsid w:val="00E948C6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dcterms:created xsi:type="dcterms:W3CDTF">2021-10-09T13:34:00Z</dcterms:created>
  <dcterms:modified xsi:type="dcterms:W3CDTF">2021-11-18T13:22:00Z</dcterms:modified>
</cp:coreProperties>
</file>